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EF" w:rsidRDefault="0079505A" w:rsidP="00795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05A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СС-РЕЛИЗ</w:t>
      </w:r>
    </w:p>
    <w:p w:rsidR="00C92D5C" w:rsidRPr="00C92D5C" w:rsidRDefault="00C92D5C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E3D" w:rsidRDefault="002F7E3D" w:rsidP="0079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BB0" w:rsidRDefault="00B40FEA" w:rsidP="0079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7F0EF2">
        <w:rPr>
          <w:rFonts w:ascii="Times New Roman" w:hAnsi="Times New Roman" w:cs="Times New Roman"/>
          <w:sz w:val="28"/>
          <w:szCs w:val="28"/>
        </w:rPr>
        <w:t xml:space="preserve">Советского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F0EF2">
        <w:rPr>
          <w:rFonts w:ascii="Times New Roman" w:hAnsi="Times New Roman" w:cs="Times New Roman"/>
          <w:sz w:val="28"/>
          <w:szCs w:val="28"/>
        </w:rPr>
        <w:t>пров</w:t>
      </w:r>
      <w:r w:rsidR="000F132D">
        <w:rPr>
          <w:rFonts w:ascii="Times New Roman" w:hAnsi="Times New Roman" w:cs="Times New Roman"/>
          <w:sz w:val="28"/>
          <w:szCs w:val="28"/>
        </w:rPr>
        <w:t xml:space="preserve">одится </w:t>
      </w:r>
      <w:r w:rsidR="007F0EF2">
        <w:rPr>
          <w:rFonts w:ascii="Times New Roman" w:hAnsi="Times New Roman" w:cs="Times New Roman"/>
          <w:sz w:val="28"/>
          <w:szCs w:val="28"/>
        </w:rPr>
        <w:t xml:space="preserve"> проверка по </w:t>
      </w:r>
      <w:r w:rsidR="000F132D">
        <w:rPr>
          <w:rFonts w:ascii="Times New Roman" w:hAnsi="Times New Roman" w:cs="Times New Roman"/>
          <w:sz w:val="28"/>
          <w:szCs w:val="28"/>
        </w:rPr>
        <w:t>информации о недомогании жильцов одной из квартир многоквартирного дома по ул. Невзоровых г. Н. Новгорода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FEA" w:rsidRDefault="00B40FEA" w:rsidP="00B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</w:t>
      </w:r>
      <w:r w:rsidR="000F132D">
        <w:rPr>
          <w:rFonts w:ascii="Times New Roman" w:hAnsi="Times New Roman" w:cs="Times New Roman"/>
          <w:sz w:val="28"/>
          <w:szCs w:val="28"/>
        </w:rPr>
        <w:t xml:space="preserve">проверки прокуратурой района будет дана оценка исполнению уполномоченными органами </w:t>
      </w:r>
      <w:r w:rsidR="00892D4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F132D">
        <w:rPr>
          <w:rFonts w:ascii="Times New Roman" w:hAnsi="Times New Roman" w:cs="Times New Roman"/>
          <w:sz w:val="28"/>
          <w:szCs w:val="28"/>
        </w:rPr>
        <w:t>законодательства при обслуживании газового оборудования, а также при наличии оснований – рассмотрен вопрос о принятии мер реагирования</w:t>
      </w:r>
      <w:r w:rsidR="003174DF">
        <w:rPr>
          <w:rFonts w:ascii="Times New Roman" w:hAnsi="Times New Roman" w:cs="Times New Roman"/>
          <w:sz w:val="28"/>
          <w:szCs w:val="28"/>
        </w:rPr>
        <w:t>.</w:t>
      </w:r>
    </w:p>
    <w:p w:rsidR="007F0EF2" w:rsidRDefault="007F0EF2" w:rsidP="00B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F2" w:rsidRDefault="007F0EF2" w:rsidP="0079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E3D" w:rsidRDefault="002F7E3D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2F7E3D" w:rsidRDefault="002F7E3D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 г. Н. Новгорода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М.С. Лоскунина</w:t>
      </w: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5A"/>
    <w:rsid w:val="000134D8"/>
    <w:rsid w:val="000F132D"/>
    <w:rsid w:val="001142BC"/>
    <w:rsid w:val="0024315D"/>
    <w:rsid w:val="002C02B7"/>
    <w:rsid w:val="002F7E3D"/>
    <w:rsid w:val="003174DF"/>
    <w:rsid w:val="00353FC1"/>
    <w:rsid w:val="004B7BB0"/>
    <w:rsid w:val="0068024B"/>
    <w:rsid w:val="00685BD4"/>
    <w:rsid w:val="0079505A"/>
    <w:rsid w:val="007B49E8"/>
    <w:rsid w:val="007F0EF2"/>
    <w:rsid w:val="00892D48"/>
    <w:rsid w:val="00B40FEA"/>
    <w:rsid w:val="00C44AB6"/>
    <w:rsid w:val="00C92D5C"/>
    <w:rsid w:val="00DF1627"/>
    <w:rsid w:val="00E01370"/>
    <w:rsid w:val="00EC719C"/>
    <w:rsid w:val="00ED14EF"/>
    <w:rsid w:val="00F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2022-11-21T13:33:00Z</cp:lastPrinted>
  <dcterms:created xsi:type="dcterms:W3CDTF">2022-11-21T13:36:00Z</dcterms:created>
  <dcterms:modified xsi:type="dcterms:W3CDTF">2022-11-21T13:38:00Z</dcterms:modified>
</cp:coreProperties>
</file>